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E4" w:rsidRDefault="00207FE4" w:rsidP="00207FE4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07FE4" w:rsidRDefault="00207FE4" w:rsidP="0020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07FE4" w:rsidRDefault="00207FE4" w:rsidP="00207FE4">
      <w:pPr>
        <w:jc w:val="center"/>
        <w:rPr>
          <w:b/>
          <w:sz w:val="28"/>
          <w:szCs w:val="28"/>
        </w:rPr>
      </w:pPr>
    </w:p>
    <w:p w:rsidR="00207FE4" w:rsidRDefault="00207FE4" w:rsidP="00207FE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07FE4" w:rsidRDefault="00207FE4" w:rsidP="00207FE4">
      <w:pPr>
        <w:rPr>
          <w:b/>
          <w:sz w:val="28"/>
          <w:szCs w:val="28"/>
        </w:rPr>
      </w:pPr>
    </w:p>
    <w:p w:rsidR="00207FE4" w:rsidRDefault="00207FE4" w:rsidP="00207F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FE4" w:rsidRDefault="00207FE4" w:rsidP="00207FE4">
      <w:pPr>
        <w:jc w:val="center"/>
        <w:rPr>
          <w:sz w:val="28"/>
          <w:szCs w:val="28"/>
        </w:rPr>
      </w:pPr>
    </w:p>
    <w:p w:rsidR="00207FE4" w:rsidRDefault="00CC13FC" w:rsidP="00207FE4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4F139B">
        <w:rPr>
          <w:sz w:val="28"/>
          <w:szCs w:val="28"/>
        </w:rPr>
        <w:t>.10</w:t>
      </w:r>
      <w:r w:rsidR="00207FE4">
        <w:rPr>
          <w:sz w:val="28"/>
          <w:szCs w:val="28"/>
        </w:rPr>
        <w:t xml:space="preserve">.2023 г.                                                                                      №  83                                                                  </w:t>
      </w:r>
    </w:p>
    <w:p w:rsidR="00207FE4" w:rsidRDefault="00207FE4" w:rsidP="00207F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07FE4" w:rsidRDefault="00207FE4" w:rsidP="00207FE4"/>
    <w:p w:rsidR="00207FE4" w:rsidRDefault="00207FE4" w:rsidP="00207FE4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О внесении изменений в решение Юбилейной сельской Думы</w:t>
      </w:r>
    </w:p>
    <w:p w:rsidR="00207FE4" w:rsidRDefault="00207FE4" w:rsidP="0020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29.03.2018 № 78 «</w:t>
      </w:r>
      <w:r w:rsidR="0096756D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 xml:space="preserve"> муниципальной</w:t>
      </w:r>
    </w:p>
    <w:p w:rsidR="00207FE4" w:rsidRDefault="00207FE4" w:rsidP="0020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службе в муниципальном образовании Юбилейное сельское поселение</w:t>
      </w:r>
    </w:p>
    <w:p w:rsidR="00207FE4" w:rsidRDefault="00207FE4" w:rsidP="00207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области»</w:t>
      </w:r>
    </w:p>
    <w:p w:rsidR="00207FE4" w:rsidRDefault="00207FE4" w:rsidP="00207FE4">
      <w:pPr>
        <w:jc w:val="center"/>
        <w:rPr>
          <w:b/>
          <w:sz w:val="28"/>
          <w:szCs w:val="28"/>
        </w:rPr>
      </w:pPr>
    </w:p>
    <w:p w:rsidR="00207FE4" w:rsidRPr="007B62A4" w:rsidRDefault="00207FE4" w:rsidP="00207FE4">
      <w:pPr>
        <w:autoSpaceDE w:val="0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     Рассмотрев протест </w:t>
      </w:r>
      <w:proofErr w:type="spellStart"/>
      <w:r>
        <w:rPr>
          <w:rFonts w:eastAsia="Arial CYR"/>
          <w:bCs/>
          <w:sz w:val="28"/>
          <w:szCs w:val="28"/>
        </w:rPr>
        <w:t>Котельничской</w:t>
      </w:r>
      <w:proofErr w:type="spellEnd"/>
      <w:r>
        <w:rPr>
          <w:rFonts w:eastAsia="Arial CYR"/>
          <w:bCs/>
          <w:sz w:val="28"/>
          <w:szCs w:val="28"/>
        </w:rPr>
        <w:t xml:space="preserve"> межрайонной прокуратуры от 19.06.2023 № 02-03-2023/Прдп427-23-20330038, от 21.08.2023 № 02-03-2023/Прдп555-23-20330038 на решение Юбилейной сельской Думы от 29.03.2018 № 78,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10.07.2023 № 286-ФЗ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Юбилейная сельская Дума Котельничского района Кировской области РЕШИЛА: </w:t>
      </w:r>
    </w:p>
    <w:p w:rsidR="00207FE4" w:rsidRDefault="00207FE4" w:rsidP="00207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в решение Юбилейной сельской Думы от 29.03.2018 № 78</w:t>
      </w:r>
    </w:p>
    <w:p w:rsidR="00207FE4" w:rsidRDefault="0096756D" w:rsidP="00207FE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bookmarkStart w:id="0" w:name="_GoBack"/>
      <w:bookmarkEnd w:id="0"/>
      <w:r w:rsidR="00207FE4">
        <w:rPr>
          <w:sz w:val="28"/>
          <w:szCs w:val="28"/>
        </w:rPr>
        <w:t xml:space="preserve"> муниципальной службе в муниципальном образовании Юбилейное сельское поселение Котельничского района Кировской области» следующие изменения:</w:t>
      </w:r>
    </w:p>
    <w:p w:rsidR="00207FE4" w:rsidRDefault="00207FE4" w:rsidP="00363252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t xml:space="preserve">    </w:t>
      </w:r>
      <w:r w:rsidRPr="009B10F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>В пункте 3 статьи 2 слова «</w:t>
      </w:r>
      <w:r>
        <w:rPr>
          <w:sz w:val="28"/>
          <w:szCs w:val="28"/>
          <w:lang w:eastAsia="ru-RU"/>
        </w:rPr>
        <w:t>председатель избирательной комиссии муниципального образования» исключить;</w:t>
      </w:r>
    </w:p>
    <w:p w:rsidR="007233E3" w:rsidRDefault="00363252" w:rsidP="007233E3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1.2.</w:t>
      </w:r>
      <w:r w:rsidRPr="00363252">
        <w:rPr>
          <w:sz w:val="28"/>
          <w:szCs w:val="28"/>
          <w:lang w:eastAsia="ru-RU"/>
        </w:rPr>
        <w:t xml:space="preserve"> </w:t>
      </w:r>
      <w:r w:rsidR="00691410">
        <w:rPr>
          <w:sz w:val="28"/>
          <w:szCs w:val="28"/>
          <w:lang w:eastAsia="ru-RU"/>
        </w:rPr>
        <w:t>В статье 5 части 1 слова «, аппарате избирательной комиссии муниципального образования» исключить, слова «которые образуются» заменить словом «образованном», а слова «, избирательной комиссии муниципального образования» исключить;</w:t>
      </w:r>
    </w:p>
    <w:p w:rsidR="007233E3" w:rsidRDefault="007233E3" w:rsidP="007233E3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91410">
        <w:rPr>
          <w:sz w:val="28"/>
          <w:szCs w:val="28"/>
          <w:lang w:eastAsia="ru-RU"/>
        </w:rPr>
        <w:t>1.3.</w:t>
      </w:r>
      <w:r w:rsidRPr="007233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3 статьи 12 слова «</w:t>
      </w:r>
      <w:r>
        <w:rPr>
          <w:sz w:val="28"/>
          <w:szCs w:val="28"/>
          <w:lang w:eastAsia="ru-RU"/>
        </w:rPr>
        <w:t>аппарата избирательной комиссии муниципального образования» исключить;</w:t>
      </w:r>
    </w:p>
    <w:p w:rsidR="007233E3" w:rsidRDefault="007233E3" w:rsidP="007233E3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1.4.</w:t>
      </w:r>
      <w:r w:rsidRPr="007233E3">
        <w:rPr>
          <w:bCs/>
          <w:kern w:val="36"/>
          <w:sz w:val="28"/>
          <w:szCs w:val="28"/>
          <w:lang w:eastAsia="ru-RU"/>
        </w:rPr>
        <w:t xml:space="preserve"> </w:t>
      </w:r>
      <w:r w:rsidR="006C4E93">
        <w:rPr>
          <w:bCs/>
          <w:kern w:val="36"/>
          <w:sz w:val="28"/>
          <w:szCs w:val="28"/>
          <w:lang w:eastAsia="ru-RU"/>
        </w:rPr>
        <w:t>В подпункте в) пункта 1 части</w:t>
      </w:r>
      <w:r>
        <w:rPr>
          <w:bCs/>
          <w:kern w:val="36"/>
          <w:sz w:val="28"/>
          <w:szCs w:val="28"/>
          <w:lang w:eastAsia="ru-RU"/>
        </w:rPr>
        <w:t xml:space="preserve"> 1 статьи 13 слова «</w:t>
      </w:r>
      <w:r>
        <w:rPr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307617" w:rsidRDefault="006C4E93" w:rsidP="00307617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gramStart"/>
      <w:r>
        <w:rPr>
          <w:sz w:val="28"/>
          <w:szCs w:val="28"/>
          <w:lang w:eastAsia="ru-RU"/>
        </w:rPr>
        <w:t>1.5</w:t>
      </w:r>
      <w:r w:rsidR="00307617" w:rsidRPr="00307617">
        <w:rPr>
          <w:bCs/>
          <w:kern w:val="36"/>
          <w:sz w:val="28"/>
          <w:szCs w:val="28"/>
          <w:lang w:eastAsia="ru-RU"/>
        </w:rPr>
        <w:t xml:space="preserve"> </w:t>
      </w:r>
      <w:r w:rsidR="00307617">
        <w:rPr>
          <w:bCs/>
          <w:kern w:val="36"/>
          <w:sz w:val="28"/>
          <w:szCs w:val="28"/>
          <w:lang w:eastAsia="ru-RU"/>
        </w:rPr>
        <w:t xml:space="preserve"> В</w:t>
      </w:r>
      <w:proofErr w:type="gramEnd"/>
      <w:r w:rsidR="00307617">
        <w:rPr>
          <w:bCs/>
          <w:kern w:val="36"/>
          <w:sz w:val="28"/>
          <w:szCs w:val="28"/>
          <w:lang w:eastAsia="ru-RU"/>
        </w:rPr>
        <w:t xml:space="preserve"> подпункте  а) пункта 2 части 1 статьи 13 слова «</w:t>
      </w:r>
      <w:r w:rsidR="00307617">
        <w:rPr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307617" w:rsidRDefault="00307617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1.6.</w:t>
      </w:r>
      <w:r w:rsidRPr="00307617">
        <w:rPr>
          <w:bCs/>
          <w:kern w:val="36"/>
          <w:sz w:val="28"/>
          <w:szCs w:val="28"/>
          <w:lang w:eastAsia="ru-RU"/>
        </w:rPr>
        <w:t xml:space="preserve"> </w:t>
      </w:r>
      <w:r>
        <w:rPr>
          <w:bCs/>
          <w:kern w:val="36"/>
          <w:sz w:val="28"/>
          <w:szCs w:val="28"/>
          <w:lang w:eastAsia="ru-RU"/>
        </w:rPr>
        <w:t xml:space="preserve">В </w:t>
      </w:r>
      <w:proofErr w:type="gramStart"/>
      <w:r>
        <w:rPr>
          <w:bCs/>
          <w:kern w:val="36"/>
          <w:sz w:val="28"/>
          <w:szCs w:val="28"/>
          <w:lang w:eastAsia="ru-RU"/>
        </w:rPr>
        <w:t>подпункте  б</w:t>
      </w:r>
      <w:proofErr w:type="gramEnd"/>
      <w:r>
        <w:rPr>
          <w:bCs/>
          <w:kern w:val="36"/>
          <w:sz w:val="28"/>
          <w:szCs w:val="28"/>
          <w:lang w:eastAsia="ru-RU"/>
        </w:rPr>
        <w:t>) пункта 2 части 1 статьи 13 слова «</w:t>
      </w:r>
      <w:r>
        <w:rPr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EC79FA" w:rsidRDefault="00EC79FA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307617">
        <w:rPr>
          <w:sz w:val="28"/>
          <w:szCs w:val="28"/>
          <w:lang w:eastAsia="ru-RU"/>
        </w:rPr>
        <w:t>1.7.</w:t>
      </w:r>
      <w:r w:rsidRPr="00EC79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4 статьи 13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</w:t>
      </w:r>
      <w:r>
        <w:rPr>
          <w:sz w:val="28"/>
          <w:szCs w:val="28"/>
          <w:lang w:eastAsia="ru-RU"/>
        </w:rPr>
        <w:t>аппарате избирательной комиссии муниципального образования» исключить;</w:t>
      </w:r>
    </w:p>
    <w:p w:rsidR="00A96DB7" w:rsidRDefault="00A96DB7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1.8. Часть 5 статьи 14 дополнить пунктом 5.1. следующего содержания:</w:t>
      </w:r>
    </w:p>
    <w:p w:rsidR="00A96DB7" w:rsidRDefault="00A96DB7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«5.1. Предоставление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службы.»;</w:t>
      </w:r>
    </w:p>
    <w:p w:rsidR="00EC79FA" w:rsidRDefault="00EC79FA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1.9</w:t>
      </w:r>
      <w:r>
        <w:rPr>
          <w:sz w:val="28"/>
          <w:szCs w:val="28"/>
          <w:lang w:eastAsia="ru-RU"/>
        </w:rPr>
        <w:t>.</w:t>
      </w:r>
      <w:r w:rsidRPr="00EC79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3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EC79FA" w:rsidRDefault="00A96DB7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1.10</w:t>
      </w:r>
      <w:r w:rsidR="00EC79FA">
        <w:rPr>
          <w:sz w:val="28"/>
          <w:szCs w:val="28"/>
          <w:lang w:eastAsia="ru-RU"/>
        </w:rPr>
        <w:t>.</w:t>
      </w:r>
      <w:r w:rsidR="00EC79FA" w:rsidRPr="00EC79FA">
        <w:rPr>
          <w:sz w:val="28"/>
          <w:szCs w:val="28"/>
          <w:lang w:eastAsia="ru-RU"/>
        </w:rPr>
        <w:t xml:space="preserve"> </w:t>
      </w:r>
      <w:r w:rsidR="00EC79FA">
        <w:rPr>
          <w:sz w:val="28"/>
          <w:szCs w:val="28"/>
          <w:lang w:eastAsia="ru-RU"/>
        </w:rPr>
        <w:t>В</w:t>
      </w:r>
      <w:r w:rsidR="00EC79FA">
        <w:rPr>
          <w:bCs/>
          <w:kern w:val="36"/>
          <w:sz w:val="28"/>
          <w:szCs w:val="28"/>
          <w:lang w:eastAsia="ru-RU"/>
        </w:rPr>
        <w:t xml:space="preserve"> части 4 статьи 14</w:t>
      </w:r>
      <w:r w:rsidR="00EC79FA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EC79FA">
        <w:rPr>
          <w:bCs/>
          <w:kern w:val="36"/>
          <w:sz w:val="28"/>
          <w:szCs w:val="28"/>
          <w:lang w:eastAsia="ru-RU"/>
        </w:rPr>
        <w:t xml:space="preserve"> слова «</w:t>
      </w:r>
      <w:r w:rsidR="00EC79FA">
        <w:rPr>
          <w:sz w:val="28"/>
          <w:szCs w:val="28"/>
          <w:lang w:eastAsia="ru-RU"/>
        </w:rPr>
        <w:t>избирательную комиссию муниципального образования» исключить;</w:t>
      </w:r>
    </w:p>
    <w:p w:rsidR="00EC79FA" w:rsidRDefault="00EC79FA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1.11</w:t>
      </w:r>
      <w:r>
        <w:rPr>
          <w:sz w:val="28"/>
          <w:szCs w:val="28"/>
          <w:lang w:eastAsia="ru-RU"/>
        </w:rPr>
        <w:t>. В</w:t>
      </w:r>
      <w:r>
        <w:rPr>
          <w:bCs/>
          <w:kern w:val="36"/>
          <w:sz w:val="28"/>
          <w:szCs w:val="28"/>
          <w:lang w:eastAsia="ru-RU"/>
        </w:rPr>
        <w:t xml:space="preserve"> пункте 1 части 4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EC79FA" w:rsidRDefault="00A96DB7" w:rsidP="00EC79FA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1.12</w:t>
      </w:r>
      <w:r w:rsidR="00EC79FA">
        <w:rPr>
          <w:sz w:val="28"/>
          <w:szCs w:val="28"/>
          <w:lang w:eastAsia="ru-RU"/>
        </w:rPr>
        <w:t>. В</w:t>
      </w:r>
      <w:r w:rsidR="00EC79FA">
        <w:rPr>
          <w:bCs/>
          <w:kern w:val="36"/>
          <w:sz w:val="28"/>
          <w:szCs w:val="28"/>
          <w:lang w:eastAsia="ru-RU"/>
        </w:rPr>
        <w:t xml:space="preserve"> пункте 2 части 4 статьи 14</w:t>
      </w:r>
      <w:r w:rsidR="00EC79FA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EC79FA">
        <w:rPr>
          <w:bCs/>
          <w:kern w:val="36"/>
          <w:sz w:val="28"/>
          <w:szCs w:val="28"/>
          <w:lang w:eastAsia="ru-RU"/>
        </w:rPr>
        <w:t xml:space="preserve"> слова «, </w:t>
      </w:r>
      <w:r w:rsidR="00EC79FA"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CA7438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</w:t>
      </w:r>
      <w:r w:rsidR="00A96DB7">
        <w:rPr>
          <w:sz w:val="28"/>
          <w:szCs w:val="28"/>
          <w:lang w:eastAsia="ru-RU"/>
        </w:rPr>
        <w:t>.13</w:t>
      </w:r>
      <w:r>
        <w:rPr>
          <w:sz w:val="28"/>
          <w:szCs w:val="28"/>
          <w:lang w:eastAsia="ru-RU"/>
        </w:rPr>
        <w:t>.</w:t>
      </w:r>
      <w:r w:rsidRPr="00CA74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6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CA7438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1.14</w:t>
      </w:r>
      <w:r>
        <w:rPr>
          <w:sz w:val="28"/>
          <w:szCs w:val="28"/>
          <w:lang w:eastAsia="ru-RU"/>
        </w:rPr>
        <w:t>.</w:t>
      </w:r>
      <w:r w:rsidRPr="00CA74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9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CA7438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1.15</w:t>
      </w:r>
      <w:r>
        <w:rPr>
          <w:sz w:val="28"/>
          <w:szCs w:val="28"/>
          <w:lang w:eastAsia="ru-RU"/>
        </w:rPr>
        <w:t>.</w:t>
      </w:r>
      <w:r w:rsidRPr="00CA74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пункте 2 части 9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CA7438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1.16</w:t>
      </w:r>
      <w:r>
        <w:rPr>
          <w:sz w:val="28"/>
          <w:szCs w:val="28"/>
          <w:lang w:eastAsia="ru-RU"/>
        </w:rPr>
        <w:t>.</w:t>
      </w:r>
      <w:r w:rsidRPr="00CA74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пункте 3 части 10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CA7438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A96DB7">
        <w:rPr>
          <w:sz w:val="28"/>
          <w:szCs w:val="28"/>
          <w:lang w:eastAsia="ru-RU"/>
        </w:rPr>
        <w:t>1.17</w:t>
      </w:r>
      <w:r>
        <w:rPr>
          <w:sz w:val="28"/>
          <w:szCs w:val="28"/>
          <w:lang w:eastAsia="ru-RU"/>
        </w:rPr>
        <w:t>.</w:t>
      </w:r>
      <w:r w:rsidRPr="00CA74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bCs/>
          <w:kern w:val="36"/>
          <w:sz w:val="28"/>
          <w:szCs w:val="28"/>
          <w:lang w:eastAsia="ru-RU"/>
        </w:rPr>
        <w:t xml:space="preserve"> части 12 статьи 14</w:t>
      </w:r>
      <w:r>
        <w:rPr>
          <w:bCs/>
          <w:kern w:val="36"/>
          <w:sz w:val="28"/>
          <w:szCs w:val="28"/>
          <w:vertAlign w:val="superscript"/>
          <w:lang w:eastAsia="ru-RU"/>
        </w:rPr>
        <w:t>1</w:t>
      </w:r>
      <w:r>
        <w:rPr>
          <w:bCs/>
          <w:kern w:val="36"/>
          <w:sz w:val="28"/>
          <w:szCs w:val="28"/>
          <w:lang w:eastAsia="ru-RU"/>
        </w:rPr>
        <w:t xml:space="preserve"> слова «, </w:t>
      </w:r>
      <w:r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CA7438" w:rsidRDefault="00A96DB7" w:rsidP="00CA7438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1.18</w:t>
      </w:r>
      <w:r w:rsidR="00CA7438">
        <w:rPr>
          <w:sz w:val="28"/>
          <w:szCs w:val="28"/>
          <w:lang w:eastAsia="ru-RU"/>
        </w:rPr>
        <w:t>.</w:t>
      </w:r>
      <w:r w:rsidR="00CA7438" w:rsidRPr="00CA7438">
        <w:rPr>
          <w:sz w:val="28"/>
          <w:szCs w:val="28"/>
          <w:lang w:eastAsia="ru-RU"/>
        </w:rPr>
        <w:t xml:space="preserve"> </w:t>
      </w:r>
      <w:r w:rsidR="00CA7438">
        <w:rPr>
          <w:sz w:val="28"/>
          <w:szCs w:val="28"/>
          <w:lang w:eastAsia="ru-RU"/>
        </w:rPr>
        <w:t>В</w:t>
      </w:r>
      <w:r w:rsidR="00CA7438">
        <w:rPr>
          <w:bCs/>
          <w:kern w:val="36"/>
          <w:sz w:val="28"/>
          <w:szCs w:val="28"/>
          <w:lang w:eastAsia="ru-RU"/>
        </w:rPr>
        <w:t xml:space="preserve"> части 13 статьи 14</w:t>
      </w:r>
      <w:r w:rsidR="00CA7438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CA7438">
        <w:rPr>
          <w:bCs/>
          <w:kern w:val="36"/>
          <w:sz w:val="28"/>
          <w:szCs w:val="28"/>
          <w:lang w:eastAsia="ru-RU"/>
        </w:rPr>
        <w:t xml:space="preserve"> слова «, </w:t>
      </w:r>
      <w:r w:rsidR="00CA7438"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420FEC" w:rsidRDefault="00A96DB7" w:rsidP="00420FEC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1.19</w:t>
      </w:r>
      <w:r w:rsidR="00420FEC">
        <w:rPr>
          <w:sz w:val="28"/>
          <w:szCs w:val="28"/>
          <w:lang w:eastAsia="ru-RU"/>
        </w:rPr>
        <w:t>.</w:t>
      </w:r>
      <w:r w:rsidR="00420FEC" w:rsidRPr="00420FEC">
        <w:rPr>
          <w:sz w:val="28"/>
          <w:szCs w:val="28"/>
          <w:lang w:eastAsia="ru-RU"/>
        </w:rPr>
        <w:t xml:space="preserve"> </w:t>
      </w:r>
      <w:r w:rsidR="00420FEC">
        <w:rPr>
          <w:sz w:val="28"/>
          <w:szCs w:val="28"/>
          <w:lang w:eastAsia="ru-RU"/>
        </w:rPr>
        <w:t>В</w:t>
      </w:r>
      <w:r w:rsidR="00420FEC">
        <w:rPr>
          <w:bCs/>
          <w:kern w:val="36"/>
          <w:sz w:val="28"/>
          <w:szCs w:val="28"/>
          <w:lang w:eastAsia="ru-RU"/>
        </w:rPr>
        <w:t xml:space="preserve"> части 14 статьи 14</w:t>
      </w:r>
      <w:r w:rsidR="00420FEC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420FEC">
        <w:rPr>
          <w:bCs/>
          <w:kern w:val="36"/>
          <w:sz w:val="28"/>
          <w:szCs w:val="28"/>
          <w:lang w:eastAsia="ru-RU"/>
        </w:rPr>
        <w:t xml:space="preserve"> слова «, </w:t>
      </w:r>
      <w:r w:rsidR="00420FEC"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420FEC" w:rsidRDefault="00A96DB7" w:rsidP="00420FEC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1.20</w:t>
      </w:r>
      <w:r w:rsidR="00420FEC">
        <w:rPr>
          <w:sz w:val="28"/>
          <w:szCs w:val="28"/>
          <w:lang w:eastAsia="ru-RU"/>
        </w:rPr>
        <w:t>.</w:t>
      </w:r>
      <w:r w:rsidR="00420FEC" w:rsidRPr="00420FEC">
        <w:rPr>
          <w:sz w:val="28"/>
          <w:szCs w:val="28"/>
          <w:lang w:eastAsia="ru-RU"/>
        </w:rPr>
        <w:t xml:space="preserve"> </w:t>
      </w:r>
      <w:r w:rsidR="00420FEC">
        <w:rPr>
          <w:sz w:val="28"/>
          <w:szCs w:val="28"/>
          <w:lang w:eastAsia="ru-RU"/>
        </w:rPr>
        <w:t>В</w:t>
      </w:r>
      <w:r w:rsidR="00420FEC">
        <w:rPr>
          <w:bCs/>
          <w:kern w:val="36"/>
          <w:sz w:val="28"/>
          <w:szCs w:val="28"/>
          <w:lang w:eastAsia="ru-RU"/>
        </w:rPr>
        <w:t xml:space="preserve"> части 15 статьи 14</w:t>
      </w:r>
      <w:r w:rsidR="00420FEC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420FEC">
        <w:rPr>
          <w:bCs/>
          <w:kern w:val="36"/>
          <w:sz w:val="28"/>
          <w:szCs w:val="28"/>
          <w:lang w:eastAsia="ru-RU"/>
        </w:rPr>
        <w:t xml:space="preserve"> слова «, </w:t>
      </w:r>
      <w:r w:rsidR="00420FEC">
        <w:rPr>
          <w:sz w:val="28"/>
          <w:szCs w:val="28"/>
          <w:lang w:eastAsia="ru-RU"/>
        </w:rPr>
        <w:t>избирательной комиссии муниципального образования» исключить;</w:t>
      </w:r>
    </w:p>
    <w:p w:rsidR="00A96DB7" w:rsidRDefault="00A96DB7" w:rsidP="00420FEC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1.21.</w:t>
      </w:r>
      <w:r w:rsidR="00AE07F5">
        <w:rPr>
          <w:sz w:val="28"/>
          <w:szCs w:val="28"/>
          <w:lang w:eastAsia="ru-RU"/>
        </w:rPr>
        <w:t xml:space="preserve"> Часть 1 статьи </w:t>
      </w:r>
      <w:r w:rsidR="00AE07F5">
        <w:rPr>
          <w:bCs/>
          <w:kern w:val="36"/>
          <w:sz w:val="28"/>
          <w:szCs w:val="28"/>
          <w:lang w:eastAsia="ru-RU"/>
        </w:rPr>
        <w:t>26</w:t>
      </w:r>
      <w:r w:rsidR="00AE07F5">
        <w:rPr>
          <w:bCs/>
          <w:kern w:val="36"/>
          <w:sz w:val="28"/>
          <w:szCs w:val="28"/>
          <w:vertAlign w:val="superscript"/>
          <w:lang w:eastAsia="ru-RU"/>
        </w:rPr>
        <w:t>1</w:t>
      </w:r>
      <w:r w:rsidR="00AE07F5" w:rsidRPr="00AE07F5">
        <w:rPr>
          <w:sz w:val="28"/>
          <w:szCs w:val="28"/>
          <w:lang w:eastAsia="ru-RU"/>
        </w:rPr>
        <w:t xml:space="preserve"> </w:t>
      </w:r>
      <w:r w:rsidR="00AE07F5">
        <w:rPr>
          <w:sz w:val="28"/>
          <w:szCs w:val="28"/>
          <w:lang w:eastAsia="ru-RU"/>
        </w:rPr>
        <w:t>дополнить пунктом 1.1. следующего содержания:</w:t>
      </w:r>
    </w:p>
    <w:p w:rsidR="00420FEC" w:rsidRPr="00AE07F5" w:rsidRDefault="00AE07F5" w:rsidP="00420FEC">
      <w:pPr>
        <w:shd w:val="clear" w:color="auto" w:fill="FFFFFF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«1.1.</w:t>
      </w:r>
      <w:r w:rsidRPr="00AE07F5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AE07F5">
        <w:rPr>
          <w:color w:val="212529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color w:val="212529"/>
          <w:sz w:val="28"/>
          <w:szCs w:val="28"/>
          <w:shd w:val="clear" w:color="auto" w:fill="FFFFFF"/>
        </w:rPr>
        <w:t>нностей, установленных</w:t>
      </w:r>
      <w:r w:rsidRPr="00AE07F5">
        <w:rPr>
          <w:color w:val="212529"/>
          <w:sz w:val="28"/>
          <w:szCs w:val="28"/>
          <w:shd w:val="clear" w:color="auto" w:fill="FFFFFF"/>
        </w:rPr>
        <w:t xml:space="preserve"> Федеральным законом</w:t>
      </w:r>
      <w:r>
        <w:rPr>
          <w:color w:val="212529"/>
          <w:sz w:val="28"/>
          <w:szCs w:val="28"/>
          <w:shd w:val="clear" w:color="auto" w:fill="FFFFFF"/>
        </w:rPr>
        <w:t xml:space="preserve"> от 02.03.2007 № 25-ФЗ</w:t>
      </w:r>
      <w:r w:rsidRPr="00AE07F5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«О муниципальной службе в Российской Федерации» </w:t>
      </w:r>
      <w:r w:rsidRPr="00AE07F5">
        <w:rPr>
          <w:color w:val="212529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4" w:anchor="000336" w:history="1">
        <w:r w:rsidRPr="00110451">
          <w:rPr>
            <w:rStyle w:val="a4"/>
            <w:color w:val="4272D7"/>
            <w:sz w:val="28"/>
            <w:szCs w:val="28"/>
            <w:shd w:val="clear" w:color="auto" w:fill="FFFFFF"/>
          </w:rPr>
          <w:t>частями 3</w:t>
        </w:r>
      </w:hyperlink>
      <w:r w:rsidRPr="00110451">
        <w:rPr>
          <w:color w:val="212529"/>
          <w:sz w:val="28"/>
          <w:szCs w:val="28"/>
          <w:shd w:val="clear" w:color="auto" w:fill="FFFFFF"/>
        </w:rPr>
        <w:t> - </w:t>
      </w:r>
      <w:hyperlink r:id="rId5" w:anchor="000339" w:history="1">
        <w:r w:rsidRPr="00110451">
          <w:rPr>
            <w:rStyle w:val="a4"/>
            <w:color w:val="4272D7"/>
            <w:sz w:val="28"/>
            <w:szCs w:val="28"/>
            <w:shd w:val="clear" w:color="auto" w:fill="FFFFFF"/>
          </w:rPr>
          <w:t>6 статьи 13</w:t>
        </w:r>
      </w:hyperlink>
      <w:r w:rsidRPr="00AE07F5">
        <w:rPr>
          <w:color w:val="212529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AE07F5" w:rsidRPr="00C23048" w:rsidRDefault="00AE07F5" w:rsidP="00AE07F5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</w:t>
      </w:r>
      <w:r w:rsidRPr="00F6583A">
        <w:rPr>
          <w:rStyle w:val="a3"/>
          <w:i w:val="0"/>
          <w:sz w:val="28"/>
          <w:szCs w:val="28"/>
        </w:rPr>
        <w:t>2.</w:t>
      </w:r>
      <w:r>
        <w:rPr>
          <w:rStyle w:val="a3"/>
          <w:i w:val="0"/>
          <w:sz w:val="28"/>
          <w:szCs w:val="28"/>
        </w:rPr>
        <w:t xml:space="preserve"> </w:t>
      </w:r>
      <w:r w:rsidRPr="00F6583A">
        <w:rPr>
          <w:rStyle w:val="a3"/>
          <w:i w:val="0"/>
          <w:sz w:val="28"/>
          <w:szCs w:val="28"/>
        </w:rPr>
        <w:t>Опубликовать данное решение в Информационном бюллетене и на</w:t>
      </w:r>
      <w:r w:rsidRPr="0082459F">
        <w:rPr>
          <w:rStyle w:val="a3"/>
          <w:i w:val="0"/>
          <w:sz w:val="28"/>
          <w:szCs w:val="28"/>
        </w:rPr>
        <w:t xml:space="preserve"> сайте органов местного самоуправления Котельничского муниципального района </w:t>
      </w:r>
      <w:hyperlink r:id="rId6" w:history="1">
        <w:r>
          <w:rPr>
            <w:rStyle w:val="a4"/>
            <w:sz w:val="28"/>
            <w:szCs w:val="28"/>
            <w:lang w:eastAsia="zh-CN"/>
          </w:rPr>
          <w:t>http://www.kotelnich-msu.ru</w:t>
        </w:r>
      </w:hyperlink>
      <w:r>
        <w:rPr>
          <w:sz w:val="28"/>
          <w:szCs w:val="28"/>
          <w:lang w:eastAsia="zh-CN"/>
        </w:rPr>
        <w:t>.</w:t>
      </w:r>
    </w:p>
    <w:p w:rsidR="00AE07F5" w:rsidRDefault="00AE07F5" w:rsidP="00AE07F5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3. Настоящее решение вступает в силу в соответствии с действующим законодательством.</w:t>
      </w:r>
    </w:p>
    <w:p w:rsidR="00AE07F5" w:rsidRPr="003E28C9" w:rsidRDefault="00AE07F5" w:rsidP="00AE07F5">
      <w:pPr>
        <w:ind w:firstLine="540"/>
        <w:jc w:val="both"/>
        <w:rPr>
          <w:iCs/>
          <w:sz w:val="28"/>
          <w:szCs w:val="28"/>
        </w:rPr>
      </w:pPr>
    </w:p>
    <w:p w:rsidR="00AE07F5" w:rsidRDefault="00AE07F5" w:rsidP="00AE0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Юбилейного </w:t>
      </w:r>
    </w:p>
    <w:p w:rsidR="00207FE4" w:rsidRPr="004F139B" w:rsidRDefault="00AE07F5" w:rsidP="004F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sectPr w:rsidR="00207FE4" w:rsidRPr="004F139B" w:rsidSect="008C31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4"/>
    <w:rsid w:val="00110451"/>
    <w:rsid w:val="00207FE4"/>
    <w:rsid w:val="00307617"/>
    <w:rsid w:val="00363252"/>
    <w:rsid w:val="00366E96"/>
    <w:rsid w:val="00420FEC"/>
    <w:rsid w:val="004F139B"/>
    <w:rsid w:val="00691410"/>
    <w:rsid w:val="006C4E93"/>
    <w:rsid w:val="007233E3"/>
    <w:rsid w:val="008C3173"/>
    <w:rsid w:val="0096756D"/>
    <w:rsid w:val="00A96D7C"/>
    <w:rsid w:val="00A96DB7"/>
    <w:rsid w:val="00AE07F5"/>
    <w:rsid w:val="00CA7438"/>
    <w:rsid w:val="00CC13FC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C614A-F331-4A4A-982F-8604781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07FE4"/>
    <w:rPr>
      <w:i/>
      <w:iCs/>
    </w:rPr>
  </w:style>
  <w:style w:type="character" w:styleId="a4">
    <w:name w:val="Hyperlink"/>
    <w:uiPriority w:val="99"/>
    <w:rsid w:val="00207F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2023-09-06T10:57:00Z</dcterms:created>
  <dcterms:modified xsi:type="dcterms:W3CDTF">2023-10-24T06:16:00Z</dcterms:modified>
</cp:coreProperties>
</file>